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F8" w:rsidRPr="00F72716" w:rsidRDefault="00A424F8" w:rsidP="00F72716">
      <w:pPr>
        <w:shd w:val="clear" w:color="auto" w:fill="FFFFFF"/>
        <w:spacing w:after="150" w:line="240" w:lineRule="auto"/>
        <w:jc w:val="both"/>
        <w:outlineLvl w:val="0"/>
        <w:rPr>
          <w:rFonts w:ascii="Verdana" w:eastAsia="Times New Roman" w:hAnsi="Verdana" w:cs="Times New Roman"/>
          <w:b/>
          <w:bCs/>
          <w:caps/>
          <w:color w:val="282828"/>
          <w:spacing w:val="-5"/>
          <w:kern w:val="36"/>
          <w:sz w:val="36"/>
          <w:szCs w:val="36"/>
          <w:lang w:eastAsia="it-IT"/>
        </w:rPr>
      </w:pPr>
      <w:r w:rsidRPr="00F72716">
        <w:rPr>
          <w:rFonts w:ascii="Verdana" w:eastAsia="Times New Roman" w:hAnsi="Verdana" w:cs="Times New Roman"/>
          <w:b/>
          <w:bCs/>
          <w:caps/>
          <w:color w:val="282828"/>
          <w:spacing w:val="-5"/>
          <w:kern w:val="36"/>
          <w:sz w:val="36"/>
          <w:szCs w:val="36"/>
          <w:lang w:eastAsia="it-IT"/>
        </w:rPr>
        <w:t>Privacy Policy</w:t>
      </w:r>
    </w:p>
    <w:p w:rsidR="00A424F8" w:rsidRPr="00F72716" w:rsidRDefault="00A424F8" w:rsidP="00F72716">
      <w:pPr>
        <w:shd w:val="clear" w:color="auto" w:fill="FFFFFF"/>
        <w:spacing w:after="75" w:line="240" w:lineRule="auto"/>
        <w:jc w:val="both"/>
        <w:outlineLvl w:val="3"/>
        <w:rPr>
          <w:rFonts w:ascii="Verdana" w:eastAsia="Times New Roman" w:hAnsi="Verdana" w:cs="Times New Roman"/>
          <w:i/>
          <w:color w:val="282828"/>
          <w:sz w:val="24"/>
          <w:szCs w:val="24"/>
          <w:lang w:eastAsia="it-IT"/>
        </w:rPr>
      </w:pPr>
      <w:r w:rsidRPr="00F72716">
        <w:rPr>
          <w:rFonts w:ascii="Verdana" w:eastAsia="Times New Roman" w:hAnsi="Verdana" w:cs="Times New Roman"/>
          <w:i/>
          <w:color w:val="282828"/>
          <w:sz w:val="24"/>
          <w:szCs w:val="24"/>
          <w:lang w:eastAsia="it-IT"/>
        </w:rPr>
        <w:t xml:space="preserve">Informativa sul trattamento dei dati personali del sito: </w:t>
      </w:r>
      <w:r w:rsidRPr="00225E57">
        <w:rPr>
          <w:rFonts w:ascii="Verdana" w:eastAsia="Times New Roman" w:hAnsi="Verdana" w:cs="Times New Roman"/>
          <w:b/>
          <w:i/>
          <w:noProof/>
          <w:color w:val="282828"/>
          <w:sz w:val="24"/>
          <w:szCs w:val="24"/>
          <w:u w:val="single"/>
          <w:lang w:eastAsia="it-IT"/>
        </w:rPr>
        <w:t>www.siensnc.it</w:t>
      </w:r>
      <w:r>
        <w:rPr>
          <w:rFonts w:ascii="Verdana" w:eastAsia="Times New Roman" w:hAnsi="Verdana" w:cs="Times New Roman"/>
          <w:i/>
          <w:color w:val="282828"/>
          <w:sz w:val="24"/>
          <w:szCs w:val="24"/>
          <w:lang w:eastAsia="it-IT"/>
        </w:rPr>
        <w:t xml:space="preserve"> </w:t>
      </w:r>
      <w:r w:rsidRPr="0089283B">
        <w:rPr>
          <w:rFonts w:ascii="Verdana" w:eastAsia="Times New Roman" w:hAnsi="Verdana" w:cs="Times New Roman"/>
          <w:i/>
          <w:color w:val="282828"/>
          <w:sz w:val="20"/>
          <w:szCs w:val="20"/>
          <w:lang w:eastAsia="it-IT"/>
        </w:rPr>
        <w:t xml:space="preserve">ai </w:t>
      </w:r>
      <w:r w:rsidRPr="00F72716">
        <w:rPr>
          <w:rFonts w:ascii="Verdana" w:eastAsia="Times New Roman" w:hAnsi="Verdana" w:cs="Times New Roman"/>
          <w:i/>
          <w:color w:val="282828"/>
          <w:szCs w:val="24"/>
          <w:lang w:eastAsia="it-IT"/>
        </w:rPr>
        <w:t>sensi de</w:t>
      </w:r>
      <w:r>
        <w:rPr>
          <w:rFonts w:ascii="Verdana" w:eastAsia="Times New Roman" w:hAnsi="Verdana" w:cs="Times New Roman"/>
          <w:i/>
          <w:color w:val="282828"/>
          <w:szCs w:val="24"/>
          <w:lang w:eastAsia="it-IT"/>
        </w:rPr>
        <w:t>ll’</w:t>
      </w:r>
      <w:r w:rsidRPr="00F72716">
        <w:rPr>
          <w:rFonts w:ascii="Verdana" w:eastAsia="Times New Roman" w:hAnsi="Verdana" w:cs="Times New Roman"/>
          <w:i/>
          <w:color w:val="282828"/>
          <w:szCs w:val="24"/>
          <w:lang w:eastAsia="it-IT"/>
        </w:rPr>
        <w:t xml:space="preserve">art. 13 del </w:t>
      </w:r>
      <w:r>
        <w:rPr>
          <w:rFonts w:ascii="Verdana" w:eastAsia="Times New Roman" w:hAnsi="Verdana" w:cs="Times New Roman"/>
          <w:i/>
          <w:color w:val="282828"/>
          <w:szCs w:val="24"/>
          <w:lang w:eastAsia="it-IT"/>
        </w:rPr>
        <w:t>R</w:t>
      </w:r>
      <w:r w:rsidRPr="00F72716">
        <w:rPr>
          <w:rFonts w:ascii="Verdana" w:eastAsia="Times New Roman" w:hAnsi="Verdana" w:cs="Times New Roman"/>
          <w:i/>
          <w:color w:val="282828"/>
          <w:szCs w:val="24"/>
          <w:lang w:eastAsia="it-IT"/>
        </w:rPr>
        <w:t xml:space="preserve">egolamento </w:t>
      </w:r>
      <w:r>
        <w:rPr>
          <w:rFonts w:ascii="Verdana" w:eastAsia="Times New Roman" w:hAnsi="Verdana" w:cs="Times New Roman"/>
          <w:i/>
          <w:color w:val="282828"/>
          <w:szCs w:val="24"/>
          <w:lang w:eastAsia="it-IT"/>
        </w:rPr>
        <w:t>E</w:t>
      </w:r>
      <w:r w:rsidRPr="00F72716">
        <w:rPr>
          <w:rFonts w:ascii="Verdana" w:eastAsia="Times New Roman" w:hAnsi="Verdana" w:cs="Times New Roman"/>
          <w:i/>
          <w:color w:val="282828"/>
          <w:szCs w:val="24"/>
          <w:lang w:eastAsia="it-IT"/>
        </w:rPr>
        <w:t xml:space="preserve">uropeo n. 2016/679 – </w:t>
      </w:r>
      <w:r w:rsidRPr="00F72716">
        <w:rPr>
          <w:rFonts w:ascii="Verdana" w:eastAsia="Times New Roman" w:hAnsi="Verdana" w:cs="Times New Roman"/>
          <w:i/>
          <w:caps/>
          <w:color w:val="282828"/>
          <w:szCs w:val="24"/>
          <w:lang w:eastAsia="it-IT"/>
        </w:rPr>
        <w:t>rgpd</w:t>
      </w:r>
    </w:p>
    <w:p w:rsidR="00A424F8" w:rsidRDefault="00A424F8" w:rsidP="00F727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225E57">
        <w:rPr>
          <w:rFonts w:ascii="Verdana" w:eastAsia="Times New Roman" w:hAnsi="Verdana" w:cs="Times New Roman"/>
          <w:b/>
          <w:bCs/>
          <w:noProof/>
          <w:color w:val="282828"/>
          <w:sz w:val="20"/>
          <w:szCs w:val="20"/>
          <w:lang w:eastAsia="it-IT"/>
        </w:rPr>
        <w:t>Sien di Salardi e C. S.N.C.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, in qualità Titolare del Trattamento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</w:t>
      </w: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(da qui anche il “Titolare”)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, rilascia la presente Privacy Policy in relazione ai trattamenti effettuati su questo sito web.</w:t>
      </w:r>
    </w:p>
    <w:p w:rsidR="00A424F8" w:rsidRPr="00DA49D5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L’informativa è da considerarsi valida solo per questo sito web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(</w:t>
      </w:r>
      <w:r w:rsidRPr="00225E57">
        <w:rPr>
          <w:rFonts w:ascii="Verdana" w:eastAsia="Times New Roman" w:hAnsi="Verdana" w:cs="Times New Roman"/>
          <w:b/>
          <w:i/>
          <w:noProof/>
          <w:color w:val="282828"/>
          <w:sz w:val="20"/>
          <w:szCs w:val="20"/>
          <w:u w:val="single"/>
          <w:lang w:eastAsia="it-IT"/>
        </w:rPr>
        <w:t>www.siensnc.it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)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e non anche per altri siti web eventualmente consultati dall’utente tramite link a cui il presente sito rimanda. Il Titolare non è da considerarsi in alcun modo responsabile di siti web terzi. Ti preghiamo, quando consulti un sito web di terze parti, di prendere visione delle relative informative.</w:t>
      </w:r>
    </w:p>
    <w:p w:rsidR="00A424F8" w:rsidRPr="00DA49D5" w:rsidRDefault="00A424F8" w:rsidP="00F72716">
      <w:pPr>
        <w:shd w:val="clear" w:color="auto" w:fill="FFFFFF"/>
        <w:spacing w:after="75" w:line="240" w:lineRule="auto"/>
        <w:jc w:val="both"/>
        <w:outlineLvl w:val="3"/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>TITOLARE DEL TRATTAMENTO</w:t>
      </w:r>
    </w:p>
    <w:p w:rsidR="00A424F8" w:rsidRPr="00DA49D5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Titolare del trattamento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</w:t>
      </w:r>
      <w:r w:rsidRPr="00225E57">
        <w:rPr>
          <w:rFonts w:ascii="Verdana" w:eastAsia="Times New Roman" w:hAnsi="Verdana" w:cs="Times New Roman"/>
          <w:b/>
          <w:bCs/>
          <w:noProof/>
          <w:color w:val="282828"/>
          <w:sz w:val="20"/>
          <w:szCs w:val="20"/>
          <w:lang w:eastAsia="it-IT"/>
        </w:rPr>
        <w:t>Sien di Salardi e C. S.N.C.</w:t>
      </w:r>
      <w:r>
        <w:rPr>
          <w:rFonts w:ascii="Verdana" w:eastAsia="Times New Roman" w:hAnsi="Verdana" w:cs="Times New Roman"/>
          <w:b/>
          <w:bCs/>
          <w:color w:val="282828"/>
          <w:sz w:val="20"/>
          <w:szCs w:val="20"/>
          <w:lang w:eastAsia="it-IT"/>
        </w:rPr>
        <w:t xml:space="preserve">, 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P.IVA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: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</w:t>
      </w:r>
      <w:r w:rsidRPr="00225E57">
        <w:rPr>
          <w:rFonts w:ascii="Verdana" w:eastAsia="Times New Roman" w:hAnsi="Verdana" w:cs="Times New Roman"/>
          <w:noProof/>
          <w:color w:val="282828"/>
          <w:sz w:val="20"/>
          <w:szCs w:val="20"/>
          <w:lang w:eastAsia="it-IT"/>
        </w:rPr>
        <w:t>00333060358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con sede in </w:t>
      </w:r>
      <w:r w:rsidRPr="00225E57">
        <w:rPr>
          <w:rFonts w:ascii="Verdana" w:eastAsia="Times New Roman" w:hAnsi="Verdana" w:cs="Times New Roman"/>
          <w:noProof/>
          <w:color w:val="282828"/>
          <w:sz w:val="20"/>
          <w:szCs w:val="20"/>
          <w:lang w:eastAsia="it-IT"/>
        </w:rPr>
        <w:t>Via Romagnoli 10/1</w:t>
      </w:r>
      <w:r w:rsidRPr="000448C1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, </w:t>
      </w:r>
      <w:r w:rsidRPr="00225E57">
        <w:rPr>
          <w:rFonts w:ascii="Verdana" w:eastAsia="Times New Roman" w:hAnsi="Verdana" w:cs="Times New Roman"/>
          <w:noProof/>
          <w:color w:val="282828"/>
          <w:sz w:val="20"/>
          <w:szCs w:val="20"/>
          <w:lang w:eastAsia="it-IT"/>
        </w:rPr>
        <w:t>42023 Caldelbosco di sopra (RE)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- </w:t>
      </w:r>
      <w:proofErr w:type="spellStart"/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Italy</w:t>
      </w:r>
      <w:proofErr w:type="spellEnd"/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. Puoi contattare il Titolare del trattamento all’indirizzo mail </w:t>
      </w:r>
      <w:r w:rsidRPr="00225E57">
        <w:rPr>
          <w:rFonts w:ascii="Verdana" w:eastAsia="Times New Roman" w:hAnsi="Verdana" w:cs="Times New Roman"/>
          <w:b/>
          <w:noProof/>
          <w:color w:val="282828"/>
          <w:sz w:val="20"/>
          <w:szCs w:val="20"/>
          <w:lang w:eastAsia="it-IT"/>
        </w:rPr>
        <w:t>info@siensnc.it</w:t>
      </w:r>
    </w:p>
    <w:p w:rsidR="00A424F8" w:rsidRPr="00DA49D5" w:rsidRDefault="00A424F8" w:rsidP="00F72716">
      <w:pPr>
        <w:shd w:val="clear" w:color="auto" w:fill="FFFFFF"/>
        <w:spacing w:after="75" w:line="240" w:lineRule="auto"/>
        <w:jc w:val="both"/>
        <w:outlineLvl w:val="3"/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>FINALITÀ DEL TRATTAMENTO, BASI GIURIDICHE E TEMPI DI CONSERVAZIONE</w:t>
      </w:r>
    </w:p>
    <w:p w:rsidR="00A424F8" w:rsidRPr="00DA49D5" w:rsidRDefault="00A424F8" w:rsidP="00F727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Trattiamo i tuoi dati personali unicamente in presenza di una delle basi di legittimità previste dal 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RGPD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. Nella tabella che segue troverai informazioni su finalità, basi giuridiche e termini di 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conservazione dei dati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:</w:t>
      </w:r>
    </w:p>
    <w:tbl>
      <w:tblPr>
        <w:tblW w:w="102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873"/>
        <w:gridCol w:w="2859"/>
        <w:gridCol w:w="2953"/>
      </w:tblGrid>
      <w:tr w:rsidR="00A424F8" w:rsidRPr="00DA49D5" w:rsidTr="000448C1">
        <w:trPr>
          <w:trHeight w:val="605"/>
        </w:trPr>
        <w:tc>
          <w:tcPr>
            <w:tcW w:w="2530" w:type="dxa"/>
            <w:tcBorders>
              <w:top w:val="nil"/>
              <w:left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24F8" w:rsidRPr="00DA49D5" w:rsidRDefault="00A424F8" w:rsidP="00F72716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Finalità del Trattamento</w:t>
            </w: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24F8" w:rsidRPr="00DA49D5" w:rsidRDefault="00A424F8" w:rsidP="00F72716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Tipologia di dati</w:t>
            </w: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24F8" w:rsidRPr="00DA49D5" w:rsidRDefault="00A424F8" w:rsidP="00F72716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Base giuridica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24F8" w:rsidRPr="00DA49D5" w:rsidRDefault="00A424F8" w:rsidP="00F72716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Conservazione dei dati</w:t>
            </w:r>
          </w:p>
        </w:tc>
      </w:tr>
      <w:tr w:rsidR="00A424F8" w:rsidRPr="00DA49D5" w:rsidTr="000448C1">
        <w:trPr>
          <w:trHeight w:val="1058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424F8" w:rsidRPr="00DA49D5" w:rsidRDefault="00A424F8" w:rsidP="00F72716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Navigazione sul sito web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– garantire corretto funzionamento e sicurezza informatica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424F8" w:rsidRPr="00DA49D5" w:rsidRDefault="00A424F8" w:rsidP="00F72716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Dati di navigazione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424F8" w:rsidRPr="00DA49D5" w:rsidRDefault="00A424F8" w:rsidP="00F72716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Legittimo interesse del titolare di promuovere la propria attività attraverso il canale web e di proteggere gli utenti e il sito dagli attacchi informatici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424F8" w:rsidRPr="00DA49D5" w:rsidRDefault="00A424F8" w:rsidP="00F727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B423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Conserveremo i dati di navigazione per il tempo strettamente necessario al raggiungimento degli scopi per cui sono raccolti, e successivamente automaticamente cancellati; per quanto concerne i cookie il tempo di conservazione è indicato negli appositi elenchi, ove presente</w:t>
            </w:r>
          </w:p>
        </w:tc>
      </w:tr>
      <w:tr w:rsidR="00A424F8" w:rsidRPr="00DA49D5" w:rsidTr="005A7A5B"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24F8" w:rsidRPr="00DA49D5" w:rsidRDefault="00A424F8" w:rsidP="005A7A5B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Dare seguito all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</w:t>
            </w: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richiest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 </w:t>
            </w: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 informazioni/contatto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 gestire le comunicazioni con l’interessato</w:t>
            </w: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24F8" w:rsidRPr="00DA49D5" w:rsidRDefault="00A424F8" w:rsidP="005A7A5B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Dati identificativi</w:t>
            </w:r>
          </w:p>
          <w:p w:rsidR="00A424F8" w:rsidRPr="00DA49D5" w:rsidRDefault="00A424F8" w:rsidP="005A7A5B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Dati di contatto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 di recapito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24F8" w:rsidRPr="00DA49D5" w:rsidRDefault="00A424F8" w:rsidP="005A7A5B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Esecuzione di un contratto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o soddisfacimento di necessità precontrattuali di cui l’interessato è parte.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424F8" w:rsidRDefault="00A424F8" w:rsidP="005A7A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 dati saranno trattati per il tempo strettamente necessario a rispondere alla tua richiesta di informazioni/contatto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ed a gestire le comunicazioni</w:t>
            </w: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  <w:p w:rsidR="00A424F8" w:rsidRPr="00DA49D5" w:rsidRDefault="00A424F8" w:rsidP="005A7A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Successivamente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saranno</w:t>
            </w: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eliminati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o utilizzati per raggiungere altre finalità indicate nella presente informativa</w:t>
            </w:r>
            <w:r w:rsidRPr="00DA49D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A424F8" w:rsidRPr="00C7103A" w:rsidRDefault="00A424F8" w:rsidP="002018DC">
      <w:pPr>
        <w:shd w:val="clear" w:color="auto" w:fill="FFFFFF"/>
        <w:spacing w:before="120" w:after="120" w:line="240" w:lineRule="auto"/>
        <w:jc w:val="both"/>
        <w:outlineLvl w:val="3"/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</w:pPr>
      <w:r w:rsidRPr="00C7103A"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 xml:space="preserve">TIPOLOGIA DI DATI </w:t>
      </w:r>
      <w:r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>E MODALIT</w:t>
      </w:r>
      <w:r w:rsidRPr="0037577F">
        <w:rPr>
          <w:rFonts w:ascii="Verdana" w:eastAsia="Times New Roman" w:hAnsi="Verdana" w:cs="Times New Roman"/>
          <w:caps/>
          <w:color w:val="282828"/>
          <w:sz w:val="24"/>
          <w:szCs w:val="24"/>
          <w:lang w:eastAsia="it-IT"/>
        </w:rPr>
        <w:t>à</w:t>
      </w:r>
      <w:r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 xml:space="preserve"> DI TRATTAMENTO</w:t>
      </w:r>
    </w:p>
    <w:p w:rsidR="00A424F8" w:rsidRPr="00C7103A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C7103A">
        <w:rPr>
          <w:rFonts w:ascii="Verdana" w:eastAsia="Times New Roman" w:hAnsi="Verdana" w:cs="Times New Roman"/>
          <w:b/>
          <w:bCs/>
          <w:color w:val="282828"/>
          <w:sz w:val="20"/>
          <w:szCs w:val="20"/>
          <w:lang w:eastAsia="it-IT"/>
        </w:rPr>
        <w:t>Dati di navigazione:</w:t>
      </w: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I sistemi informatici e le procedure software preposte al funzionamento di questo sito web acquisiscono, nel corso del loro normale esercizio, alcuni dati personali la cui trasmissione è implicita nell’uso dei protocolli di comunicazione di Internet.</w:t>
      </w:r>
    </w:p>
    <w:p w:rsidR="00A424F8" w:rsidRPr="00C7103A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lastRenderedPageBreak/>
        <w:t xml:space="preserve">Si tratta di informazioni che non sono raccolte per essere associate a interessati identificati, ma che per loro stessa natura potrebbero, attraverso elaborazioni ed associazioni con dati detenuti da terzi, permettere di identificare gli utenti. </w:t>
      </w:r>
    </w:p>
    <w:p w:rsidR="00A424F8" w:rsidRPr="00C7103A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In questa categoria di dati rientrano:</w:t>
      </w:r>
    </w:p>
    <w:p w:rsidR="00A424F8" w:rsidRPr="00C7103A" w:rsidRDefault="00A424F8" w:rsidP="00F72716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Verdana" w:eastAsia="Calibri" w:hAnsi="Verdana" w:cs="Times New Roman"/>
          <w:sz w:val="20"/>
        </w:rPr>
      </w:pPr>
      <w:r w:rsidRPr="00C7103A">
        <w:rPr>
          <w:rFonts w:ascii="Verdana" w:eastAsia="Calibri" w:hAnsi="Verdana" w:cs="Times New Roman"/>
          <w:sz w:val="20"/>
        </w:rPr>
        <w:t xml:space="preserve">gli indirizzi IP o i nomi a dominio dei computer utilizzati dagli utenti che si connettono al sito; </w:t>
      </w:r>
    </w:p>
    <w:p w:rsidR="00A424F8" w:rsidRPr="00C7103A" w:rsidRDefault="00A424F8" w:rsidP="00F72716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Verdana" w:eastAsia="Calibri" w:hAnsi="Verdana" w:cs="Times New Roman"/>
          <w:sz w:val="20"/>
        </w:rPr>
      </w:pPr>
      <w:r w:rsidRPr="00C7103A">
        <w:rPr>
          <w:rFonts w:ascii="Verdana" w:eastAsia="Calibri" w:hAnsi="Verdana" w:cs="Times New Roman"/>
          <w:sz w:val="20"/>
        </w:rPr>
        <w:t>gli indirizzi in notazione URI (</w:t>
      </w:r>
      <w:proofErr w:type="spellStart"/>
      <w:r w:rsidRPr="00C7103A">
        <w:rPr>
          <w:rFonts w:ascii="Verdana" w:eastAsia="Calibri" w:hAnsi="Verdana" w:cs="Times New Roman"/>
          <w:sz w:val="20"/>
        </w:rPr>
        <w:t>Uniform</w:t>
      </w:r>
      <w:proofErr w:type="spellEnd"/>
      <w:r w:rsidRPr="00C7103A">
        <w:rPr>
          <w:rFonts w:ascii="Verdana" w:eastAsia="Calibri" w:hAnsi="Verdana" w:cs="Times New Roman"/>
          <w:sz w:val="20"/>
        </w:rPr>
        <w:t xml:space="preserve"> Resource </w:t>
      </w:r>
      <w:proofErr w:type="spellStart"/>
      <w:r w:rsidRPr="00C7103A">
        <w:rPr>
          <w:rFonts w:ascii="Verdana" w:eastAsia="Calibri" w:hAnsi="Verdana" w:cs="Times New Roman"/>
          <w:sz w:val="20"/>
        </w:rPr>
        <w:t>Identifier</w:t>
      </w:r>
      <w:proofErr w:type="spellEnd"/>
      <w:r w:rsidRPr="00C7103A">
        <w:rPr>
          <w:rFonts w:ascii="Verdana" w:eastAsia="Calibri" w:hAnsi="Verdana" w:cs="Times New Roman"/>
          <w:sz w:val="20"/>
        </w:rPr>
        <w:t>) delle risorse richieste;</w:t>
      </w:r>
    </w:p>
    <w:p w:rsidR="00A424F8" w:rsidRPr="00C7103A" w:rsidRDefault="00A424F8" w:rsidP="00F72716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Verdana" w:eastAsia="Calibri" w:hAnsi="Verdana" w:cs="Times New Roman"/>
          <w:sz w:val="20"/>
        </w:rPr>
      </w:pPr>
      <w:r w:rsidRPr="00C7103A">
        <w:rPr>
          <w:rFonts w:ascii="Verdana" w:eastAsia="Calibri" w:hAnsi="Verdana" w:cs="Times New Roman"/>
          <w:sz w:val="20"/>
        </w:rPr>
        <w:t xml:space="preserve"> l’orario della richiesta; </w:t>
      </w:r>
    </w:p>
    <w:p w:rsidR="00A424F8" w:rsidRPr="00C7103A" w:rsidRDefault="00A424F8" w:rsidP="00F72716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Verdana" w:eastAsia="Calibri" w:hAnsi="Verdana" w:cs="Times New Roman"/>
          <w:sz w:val="20"/>
        </w:rPr>
      </w:pPr>
      <w:r w:rsidRPr="00C7103A">
        <w:rPr>
          <w:rFonts w:ascii="Verdana" w:eastAsia="Calibri" w:hAnsi="Verdana" w:cs="Times New Roman"/>
          <w:sz w:val="20"/>
        </w:rPr>
        <w:t>il metodo utilizzato nel sottoporre la richiesta al server;</w:t>
      </w:r>
    </w:p>
    <w:p w:rsidR="00A424F8" w:rsidRPr="00C7103A" w:rsidRDefault="00A424F8" w:rsidP="00F72716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Verdana" w:eastAsia="Calibri" w:hAnsi="Verdana" w:cs="Times New Roman"/>
          <w:sz w:val="20"/>
        </w:rPr>
      </w:pPr>
      <w:r w:rsidRPr="00C7103A">
        <w:rPr>
          <w:rFonts w:ascii="Verdana" w:eastAsia="Calibri" w:hAnsi="Verdana" w:cs="Times New Roman"/>
          <w:sz w:val="20"/>
        </w:rPr>
        <w:t>la dimensione del file ottenuto in risposta;</w:t>
      </w:r>
    </w:p>
    <w:p w:rsidR="00A424F8" w:rsidRPr="00C7103A" w:rsidRDefault="00A424F8" w:rsidP="00F72716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Verdana" w:eastAsia="Calibri" w:hAnsi="Verdana" w:cs="Times New Roman"/>
          <w:sz w:val="20"/>
        </w:rPr>
      </w:pPr>
      <w:r w:rsidRPr="00C7103A">
        <w:rPr>
          <w:rFonts w:ascii="Verdana" w:eastAsia="Calibri" w:hAnsi="Verdana" w:cs="Times New Roman"/>
          <w:sz w:val="20"/>
        </w:rPr>
        <w:t>il codice numerico indicante lo stato della risposta data dal server (buon fine, errore, ecc.),</w:t>
      </w:r>
    </w:p>
    <w:p w:rsidR="00A424F8" w:rsidRPr="00C7103A" w:rsidRDefault="00A424F8" w:rsidP="00F72716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Verdana" w:eastAsia="Calibri" w:hAnsi="Verdana" w:cs="Times New Roman"/>
          <w:sz w:val="20"/>
        </w:rPr>
      </w:pPr>
      <w:r w:rsidRPr="00C7103A">
        <w:rPr>
          <w:rFonts w:ascii="Verdana" w:eastAsia="Calibri" w:hAnsi="Verdana" w:cs="Times New Roman"/>
          <w:sz w:val="20"/>
        </w:rPr>
        <w:t xml:space="preserve">altri parametri relativi al sistema operativo e all’ambiente informatico dell’utente. </w:t>
      </w:r>
    </w:p>
    <w:p w:rsidR="00A424F8" w:rsidRPr="00C7103A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Questi dati vengono utilizzati al solo fine di ricavare informazioni statistiche anonime sull’uso del sito e per controllarne il corretto funzionamento e vengono cancellati immediatamente dopo l’elaborazione. I dati potrebbero essere utilizzati per l’accertamento di responsabilità in caso di ipotetici reati informatici ai danni del sito.</w:t>
      </w:r>
    </w:p>
    <w:p w:rsidR="00A424F8" w:rsidRPr="00C7103A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Il sito potrebbe inoltre trattare dati automaticamente attraverso l’invio di Cookie all’utente. I Cookie sono piccole stringhe di testo inviate durante la consultazione al sito web e, in base alla loro finalità e al valore assunto permettono al sito e/o a terzi di raccogliere relative all’utente. L’utilizzo di questo strumento elettronico è analiticamente descritto attraverso la Cookie Policy del sito web.</w:t>
      </w:r>
    </w:p>
    <w:p w:rsidR="00A424F8" w:rsidRPr="00C7103A" w:rsidRDefault="00A424F8" w:rsidP="00564FC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b/>
          <w:bCs/>
          <w:noProof/>
          <w:color w:val="282828"/>
          <w:sz w:val="20"/>
          <w:szCs w:val="20"/>
          <w:lang w:eastAsia="it-IT"/>
        </w:rPr>
      </w:pPr>
      <w:r w:rsidRPr="00C7103A">
        <w:rPr>
          <w:rFonts w:ascii="Verdana" w:eastAsia="Times New Roman" w:hAnsi="Verdana" w:cs="Times New Roman"/>
          <w:b/>
          <w:bCs/>
          <w:color w:val="282828"/>
          <w:sz w:val="20"/>
          <w:szCs w:val="20"/>
          <w:lang w:eastAsia="it-IT"/>
        </w:rPr>
        <w:t xml:space="preserve">Dati comunicati dall’utente: </w:t>
      </w:r>
      <w:r w:rsidRPr="00C7103A">
        <w:rPr>
          <w:rFonts w:ascii="Verdana" w:eastAsia="Calibri" w:hAnsi="Verdana" w:cs="Times New Roman"/>
          <w:noProof/>
          <w:sz w:val="20"/>
          <w:szCs w:val="20"/>
        </w:rPr>
        <w:t xml:space="preserve">L’invio facoltativo, esplicito e volontario di dati a questo sito comporta la successiva acquisizione dei recapiti del mittente interessato, necessario per rispondere alle richieste, nonché degli eventuali altri dati personali inviati spontaneamente da quest’ultimo. </w:t>
      </w:r>
    </w:p>
    <w:p w:rsidR="00A424F8" w:rsidRPr="00564FC6" w:rsidRDefault="00A424F8" w:rsidP="00564FC6">
      <w:pPr>
        <w:spacing w:before="120" w:after="12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7103A">
        <w:rPr>
          <w:rFonts w:ascii="Verdana" w:eastAsia="Calibri" w:hAnsi="Verdana" w:cs="Times New Roman"/>
          <w:noProof/>
          <w:sz w:val="20"/>
          <w:szCs w:val="20"/>
        </w:rPr>
        <w:t>Di seguito sono descritte le modalità utilizzate dal sito web idonee alla raccolta di dati personali e non presso utenti terzi.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A424F8" w:rsidTr="0037577F">
        <w:tc>
          <w:tcPr>
            <w:tcW w:w="10063" w:type="dxa"/>
          </w:tcPr>
          <w:p w:rsidR="00A424F8" w:rsidRPr="0037577F" w:rsidRDefault="00A424F8" w:rsidP="0037577F">
            <w:pPr>
              <w:numPr>
                <w:ilvl w:val="0"/>
                <w:numId w:val="4"/>
              </w:numPr>
              <w:spacing w:before="120" w:after="120"/>
              <w:ind w:left="392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7103A">
              <w:rPr>
                <w:rFonts w:ascii="Verdana" w:eastAsia="Calibri" w:hAnsi="Verdana" w:cs="Times New Roman"/>
                <w:b/>
                <w:sz w:val="20"/>
                <w:szCs w:val="20"/>
              </w:rPr>
              <w:t>Form di contatto:</w:t>
            </w:r>
            <w:r w:rsidRPr="00C7103A">
              <w:rPr>
                <w:rFonts w:ascii="Verdana" w:eastAsia="Calibri" w:hAnsi="Verdana" w:cs="Times New Roman"/>
                <w:sz w:val="20"/>
                <w:szCs w:val="20"/>
              </w:rPr>
              <w:t xml:space="preserve"> Attraverso il </w:t>
            </w:r>
            <w:proofErr w:type="spellStart"/>
            <w:r w:rsidRPr="00C7103A">
              <w:rPr>
                <w:rFonts w:ascii="Verdana" w:eastAsia="Calibri" w:hAnsi="Verdana" w:cs="Times New Roman"/>
                <w:sz w:val="20"/>
                <w:szCs w:val="20"/>
              </w:rPr>
              <w:t>form</w:t>
            </w:r>
            <w:proofErr w:type="spellEnd"/>
            <w:r w:rsidRPr="00C7103A">
              <w:rPr>
                <w:rFonts w:ascii="Verdana" w:eastAsia="Calibri" w:hAnsi="Verdana" w:cs="Times New Roman"/>
                <w:sz w:val="20"/>
                <w:szCs w:val="20"/>
              </w:rPr>
              <w:t xml:space="preserve"> di contatto presente sul sito web sono richiesti all’utente dati di identificazione personale e recapiti di contatto, nonché altre informazioni inerenti alla richiesta specifica dell’utente interessato. I dati vengono inseriti e inviati spontaneamente dall’utente che desideri essere contattato dal proprietario del sito, nonché Titolare del trattamento, per ricevere informazioni collegate a specifiche richieste. I dati raccolti saranno utilizzati esclusivamente per rispondere alle richieste inoltrate e saranno trattati ulteriormente solo qualora si instaurasse un rapporto commerciale tra l’utente e il Titolare.</w:t>
            </w:r>
          </w:p>
        </w:tc>
      </w:tr>
    </w:tbl>
    <w:p w:rsidR="00A424F8" w:rsidRPr="00DA49D5" w:rsidRDefault="00A424F8" w:rsidP="0037577F">
      <w:pPr>
        <w:shd w:val="clear" w:color="auto" w:fill="FFFFFF"/>
        <w:spacing w:before="120" w:after="75" w:line="240" w:lineRule="auto"/>
        <w:jc w:val="both"/>
        <w:outlineLvl w:val="3"/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 xml:space="preserve">COMUNICAZIONE </w:t>
      </w:r>
      <w:r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>DEI DATI A TERZI</w:t>
      </w:r>
    </w:p>
    <w:p w:rsidR="00A424F8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L’ambito di comunicazione dei dati è limitato esclusivamente a soggetti qualificati come titolari autonomi del trattamento quali forze di polizia, autorità pubbliche, organismi di vigilanza ed altri soggetti pubblici o privati che hanno facoltà di trattare i tuoi dati .</w:t>
      </w:r>
    </w:p>
    <w:p w:rsidR="00A424F8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Essi pertanto potranno essere comunicati a terze parti, preventivamente individuate e nominate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, ove necessario,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responsabili del trattamento ai sensi dell’art. 28 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RGPD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appartenenti alle seguenti categorie: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A424F8" w:rsidTr="0037577F">
        <w:tc>
          <w:tcPr>
            <w:tcW w:w="10063" w:type="dxa"/>
          </w:tcPr>
          <w:p w:rsidR="00A424F8" w:rsidRPr="0037577F" w:rsidRDefault="00A424F8" w:rsidP="0037577F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jc w:val="both"/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>società che forniscono servizi per la gestione del sistema</w:t>
            </w:r>
            <w:r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 xml:space="preserve"> </w:t>
            </w:r>
            <w:r w:rsidRPr="00DA49D5"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>informativo e del sito web</w:t>
            </w:r>
            <w:r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 xml:space="preserve"> (piattaforme E-commerce e di pagamento, consulenti nello sviluppo del sito web, etc.)</w:t>
            </w:r>
            <w:r w:rsidRPr="00DA49D5"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>;</w:t>
            </w:r>
          </w:p>
        </w:tc>
      </w:tr>
      <w:tr w:rsidR="00A424F8" w:rsidTr="0037577F">
        <w:tc>
          <w:tcPr>
            <w:tcW w:w="10063" w:type="dxa"/>
          </w:tcPr>
          <w:p w:rsidR="00A424F8" w:rsidRPr="0037577F" w:rsidRDefault="00A424F8" w:rsidP="0037577F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jc w:val="both"/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</w:pPr>
            <w:r w:rsidRPr="00DA49D5"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>studi o società che erogano servizi nell’ambito di rapporti di assistenza e</w:t>
            </w:r>
            <w:r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 xml:space="preserve"> </w:t>
            </w:r>
            <w:r w:rsidRPr="00DA49D5"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>consulenza</w:t>
            </w:r>
            <w:r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 xml:space="preserve"> (in ambito informatico, contabile/amministrativo, etc.)</w:t>
            </w:r>
            <w:r w:rsidRPr="00DA49D5"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>;</w:t>
            </w:r>
          </w:p>
        </w:tc>
      </w:tr>
      <w:tr w:rsidR="00A424F8" w:rsidTr="0037577F">
        <w:tc>
          <w:tcPr>
            <w:tcW w:w="10063" w:type="dxa"/>
          </w:tcPr>
          <w:p w:rsidR="00A424F8" w:rsidRPr="0037577F" w:rsidRDefault="00A424F8" w:rsidP="0037577F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jc w:val="both"/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</w:pPr>
            <w:r w:rsidRPr="0074276E"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>enti</w:t>
            </w:r>
            <w:r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>,</w:t>
            </w:r>
            <w:r w:rsidRPr="0074276E"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 xml:space="preserve"> amministrazioni</w:t>
            </w:r>
            <w:r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 xml:space="preserve"> ed autorità</w:t>
            </w:r>
            <w:r w:rsidRPr="0074276E"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 xml:space="preserve"> pubbliche</w:t>
            </w:r>
            <w:r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>, per l’adempimento degli obblighi di legge connessi al rapporto commerciale, qualora si riscontrassero evidenze di crimini o attacchi informatici contro il nostro sistema o gli altri utenti visitatori del sito o nell’ambito della gestione del contenzioso con l’interessato</w:t>
            </w:r>
            <w:r w:rsidRPr="0074276E">
              <w:rPr>
                <w:rFonts w:ascii="Verdana" w:eastAsia="Times New Roman" w:hAnsi="Verdana" w:cs="Times New Roman"/>
                <w:color w:val="282828"/>
                <w:sz w:val="20"/>
                <w:szCs w:val="20"/>
                <w:lang w:eastAsia="it-IT"/>
              </w:rPr>
              <w:t>.</w:t>
            </w:r>
          </w:p>
        </w:tc>
      </w:tr>
    </w:tbl>
    <w:p w:rsidR="00A424F8" w:rsidRPr="00DA49D5" w:rsidRDefault="00A424F8" w:rsidP="0037577F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74276E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lastRenderedPageBreak/>
        <w:t>Maggiori informazioni sui soggetti che potranno accedere ai dati personali richiesti saranno disponibili al momento della raccolta o contattando il Titolare attraverso i recapiti presenti all’interno del documento.</w:t>
      </w:r>
    </w:p>
    <w:p w:rsidR="00A424F8" w:rsidRPr="00D02DD5" w:rsidRDefault="00A424F8" w:rsidP="00F72716">
      <w:pPr>
        <w:shd w:val="clear" w:color="auto" w:fill="FFFFFF"/>
        <w:spacing w:after="75" w:line="240" w:lineRule="auto"/>
        <w:jc w:val="both"/>
        <w:outlineLvl w:val="3"/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>FACOLTATIVITÀ DEL CONFERIMENTO</w:t>
      </w:r>
    </w:p>
    <w:p w:rsidR="00A424F8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Il conferimento dei dati è obbligatorio qualora sia necessario per accedere e visualizzare correttamente il sito web, a gestire le richieste e la comunicazione, ad erogare il servizio e ad adempiere e concludere il contratto con l’interessato. Il mancato conferimento di tali dati renderà impossibile visualizzare il sito web, gestire le richieste o la comunicazione, concludere il contratto o eseguire la prestazione concordata.</w:t>
      </w:r>
    </w:p>
    <w:p w:rsidR="00A424F8" w:rsidRPr="00C21A4C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C21A4C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Nei restanti casi il conferimento dei dati è facoltativo e volontario da parte dell’interessato e, dove indicato e necessario, subordinato all’esplicito co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nsenso dell’utente</w:t>
      </w:r>
      <w:r w:rsidRPr="00C21A4C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.</w:t>
      </w:r>
    </w:p>
    <w:p w:rsidR="00A424F8" w:rsidRPr="00DA49D5" w:rsidRDefault="00A424F8" w:rsidP="00F72716">
      <w:pPr>
        <w:shd w:val="clear" w:color="auto" w:fill="FFFFFF"/>
        <w:spacing w:after="75" w:line="240" w:lineRule="auto"/>
        <w:jc w:val="both"/>
        <w:outlineLvl w:val="3"/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>DIRITTI DE</w:t>
      </w:r>
      <w:r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>LL’</w:t>
      </w:r>
      <w:r w:rsidRPr="00DA49D5"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>INTERESSAT</w:t>
      </w:r>
      <w:r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>O</w:t>
      </w:r>
    </w:p>
    <w:p w:rsidR="00A424F8" w:rsidRPr="00DA49D5" w:rsidRDefault="00A424F8" w:rsidP="00F72716">
      <w:pPr>
        <w:shd w:val="clear" w:color="auto" w:fill="FFFFFF"/>
        <w:spacing w:before="40"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Si informa dell’esistenza del suo diritto di chiederci l’</w:t>
      </w:r>
      <w:r w:rsidRPr="00C7103A">
        <w:rPr>
          <w:rFonts w:ascii="Verdana" w:eastAsia="Times New Roman" w:hAnsi="Verdana" w:cs="Times New Roman"/>
          <w:b/>
          <w:color w:val="282828"/>
          <w:sz w:val="20"/>
          <w:szCs w:val="20"/>
          <w:lang w:eastAsia="it-IT"/>
        </w:rPr>
        <w:t>accesso</w:t>
      </w: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ai suoi dati personali, di </w:t>
      </w:r>
      <w:r w:rsidRPr="00C7103A">
        <w:rPr>
          <w:rFonts w:ascii="Verdana" w:eastAsia="Times New Roman" w:hAnsi="Verdana" w:cs="Times New Roman"/>
          <w:b/>
          <w:color w:val="282828"/>
          <w:sz w:val="20"/>
          <w:szCs w:val="20"/>
          <w:lang w:eastAsia="it-IT"/>
        </w:rPr>
        <w:t>rettifica</w:t>
      </w: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, di </w:t>
      </w:r>
      <w:r w:rsidRPr="00C7103A">
        <w:rPr>
          <w:rFonts w:ascii="Verdana" w:eastAsia="Times New Roman" w:hAnsi="Verdana" w:cs="Times New Roman"/>
          <w:b/>
          <w:color w:val="282828"/>
          <w:sz w:val="20"/>
          <w:szCs w:val="20"/>
          <w:lang w:eastAsia="it-IT"/>
        </w:rPr>
        <w:t xml:space="preserve">cancellazione </w:t>
      </w: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degli stessi, di </w:t>
      </w:r>
      <w:r w:rsidRPr="00C7103A">
        <w:rPr>
          <w:rFonts w:ascii="Verdana" w:eastAsia="Times New Roman" w:hAnsi="Verdana" w:cs="Times New Roman"/>
          <w:b/>
          <w:color w:val="282828"/>
          <w:sz w:val="20"/>
          <w:szCs w:val="20"/>
          <w:lang w:eastAsia="it-IT"/>
        </w:rPr>
        <w:t>limitazione del trattamento</w:t>
      </w: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dei dati che la riguardano, di </w:t>
      </w:r>
      <w:r w:rsidRPr="00C7103A">
        <w:rPr>
          <w:rFonts w:ascii="Verdana" w:eastAsia="Times New Roman" w:hAnsi="Verdana" w:cs="Times New Roman"/>
          <w:b/>
          <w:color w:val="282828"/>
          <w:sz w:val="20"/>
          <w:szCs w:val="20"/>
          <w:lang w:eastAsia="it-IT"/>
        </w:rPr>
        <w:t>opposizione</w:t>
      </w: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al loro trattamento, alla </w:t>
      </w:r>
      <w:r w:rsidRPr="00C7103A">
        <w:rPr>
          <w:rFonts w:ascii="Verdana" w:eastAsia="Times New Roman" w:hAnsi="Verdana" w:cs="Times New Roman"/>
          <w:b/>
          <w:color w:val="282828"/>
          <w:sz w:val="20"/>
          <w:szCs w:val="20"/>
          <w:lang w:eastAsia="it-IT"/>
        </w:rPr>
        <w:t>portabilità dei dati</w:t>
      </w:r>
      <w:r w:rsidRPr="00C7103A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ove applicabile, analiticamente descritti e soggetti alle limitazioni di cui agli artt. da 15 a 22 del RGPD ed agli artt. 2-undecies e 2-duodecies del D.lgs. 196/03 integrato con le modifiche apportate del D.lgs. 101/18 di armonizzazione al RGPD.</w:t>
      </w:r>
    </w:p>
    <w:p w:rsidR="00A424F8" w:rsidRPr="00D02DD5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D02D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Può esercitare i propri diritti e conoscere i soggetti terzi cui i dati possono essere comunicati scrivendo all’indirizzo e-mail:</w:t>
      </w:r>
      <w:r w:rsidRPr="000448C1">
        <w:rPr>
          <w:rFonts w:ascii="Verdana" w:eastAsia="Times New Roman" w:hAnsi="Verdana" w:cs="Times New Roman"/>
          <w:b/>
          <w:color w:val="282828"/>
          <w:sz w:val="20"/>
          <w:szCs w:val="20"/>
          <w:lang w:eastAsia="it-IT"/>
        </w:rPr>
        <w:t xml:space="preserve"> </w:t>
      </w:r>
      <w:r w:rsidRPr="00225E57">
        <w:rPr>
          <w:rFonts w:ascii="Verdana" w:eastAsia="Times New Roman" w:hAnsi="Verdana" w:cs="Times New Roman"/>
          <w:b/>
          <w:noProof/>
          <w:color w:val="282828"/>
          <w:sz w:val="20"/>
          <w:szCs w:val="20"/>
          <w:lang w:eastAsia="it-IT"/>
        </w:rPr>
        <w:t>info@siensnc.it</w:t>
      </w:r>
    </w:p>
    <w:p w:rsidR="00A424F8" w:rsidRPr="00157C73" w:rsidRDefault="00A424F8" w:rsidP="00DD390A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157C73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Qualora parte del trattamento avesse base giuridica sul consenso da lei prestato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, </w:t>
      </w:r>
      <w:r w:rsidRPr="00157C73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è riconosciuto il diritto di revocarlo in qualsiasi momento senza pregiudicare la liceità del trattamento basata sulla manifestazione dello stesso resa in precedenza.</w:t>
      </w:r>
    </w:p>
    <w:p w:rsidR="00A424F8" w:rsidRPr="00DA49D5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D02D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Le è riconosciuto il diritto di proporre reclamo all’autorità di controllo presso Garante per la protezione dei dati personali, inviando un messaggio di posta elettronica certificata indirizzata a </w:t>
      </w:r>
      <w:hyperlink r:id="rId7" w:history="1">
        <w:r w:rsidRPr="00634E3F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protocollo@pec.gpdp.it</w:t>
        </w:r>
      </w:hyperlink>
      <w:r w:rsidRPr="00D02D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attraverso gli altri strumenti di contatto messi a disposizione dal Garante a tal scopo</w:t>
      </w:r>
      <w:r w:rsidRPr="00D02D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 o presso l’autorità di controllo competente di un altro Paese dell’Unione.</w:t>
      </w:r>
    </w:p>
    <w:p w:rsidR="00A424F8" w:rsidRPr="00DA49D5" w:rsidRDefault="00A424F8" w:rsidP="00F72716">
      <w:pPr>
        <w:shd w:val="clear" w:color="auto" w:fill="FFFFFF"/>
        <w:spacing w:after="75" w:line="240" w:lineRule="auto"/>
        <w:jc w:val="both"/>
        <w:outlineLvl w:val="3"/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4"/>
          <w:szCs w:val="24"/>
          <w:lang w:eastAsia="it-IT"/>
        </w:rPr>
        <w:t>MODIFICHE</w:t>
      </w:r>
      <w:bookmarkStart w:id="0" w:name="_GoBack"/>
      <w:bookmarkEnd w:id="0"/>
    </w:p>
    <w:p w:rsidR="00A424F8" w:rsidRPr="00DA49D5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Il Titolare si riserva il diritto di modificare, aggiornare, aggiungere o rimuovere parti della presente informativa. Ti preghiamo di verificare periodicamente le eventuali modifiche. Al fine di facilitare tale verifica, l’informativa contiene l’indicazione della data di aggiornamento.</w:t>
      </w:r>
    </w:p>
    <w:p w:rsidR="00A424F8" w:rsidRPr="00DA49D5" w:rsidRDefault="00A424F8" w:rsidP="00F72716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L’utilizzo del sito dopo la pubblicazione delle modifiche costituirà accettazione delle stesse.</w:t>
      </w:r>
    </w:p>
    <w:p w:rsidR="00A424F8" w:rsidRDefault="00A424F8" w:rsidP="00F7271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 xml:space="preserve">Data di aggiornamento: </w:t>
      </w:r>
      <w:r w:rsidR="00D87152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09/03/</w:t>
      </w:r>
      <w:r w:rsidRPr="00DA49D5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202</w:t>
      </w:r>
      <w:r w:rsidR="00D87152"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t>1</w:t>
      </w:r>
    </w:p>
    <w:p w:rsidR="00A424F8" w:rsidRDefault="00A424F8" w:rsidP="00F7271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  <w:sectPr w:rsidR="00A424F8" w:rsidSect="00A424F8">
          <w:pgSz w:w="11906" w:h="16838"/>
          <w:pgMar w:top="1417" w:right="849" w:bottom="1134" w:left="1134" w:header="708" w:footer="708" w:gutter="0"/>
          <w:pgNumType w:start="1"/>
          <w:cols w:space="708"/>
          <w:docGrid w:linePitch="360"/>
        </w:sectPr>
      </w:pPr>
    </w:p>
    <w:p w:rsidR="00A424F8" w:rsidRPr="00DA49D5" w:rsidRDefault="00A424F8" w:rsidP="00F7271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82828"/>
          <w:sz w:val="20"/>
          <w:szCs w:val="20"/>
          <w:lang w:eastAsia="it-IT"/>
        </w:rPr>
      </w:pPr>
    </w:p>
    <w:sectPr w:rsidR="00A424F8" w:rsidRPr="00DA49D5" w:rsidSect="00A424F8">
      <w:type w:val="continuous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A29"/>
    <w:multiLevelType w:val="hybridMultilevel"/>
    <w:tmpl w:val="E67C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06E52"/>
    <w:multiLevelType w:val="hybridMultilevel"/>
    <w:tmpl w:val="B770BB62"/>
    <w:lvl w:ilvl="0" w:tplc="D29A1A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D5A1E"/>
    <w:multiLevelType w:val="multilevel"/>
    <w:tmpl w:val="14AC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30D5E"/>
    <w:multiLevelType w:val="hybridMultilevel"/>
    <w:tmpl w:val="9514A6C2"/>
    <w:lvl w:ilvl="0" w:tplc="F6C0DC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699B"/>
    <w:multiLevelType w:val="multilevel"/>
    <w:tmpl w:val="76D2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5"/>
    <w:rsid w:val="000448C1"/>
    <w:rsid w:val="000858DA"/>
    <w:rsid w:val="000B02F5"/>
    <w:rsid w:val="000D17E0"/>
    <w:rsid w:val="000D2FF2"/>
    <w:rsid w:val="002018DC"/>
    <w:rsid w:val="00222723"/>
    <w:rsid w:val="00233479"/>
    <w:rsid w:val="003077C8"/>
    <w:rsid w:val="0037577F"/>
    <w:rsid w:val="00386979"/>
    <w:rsid w:val="00386ECA"/>
    <w:rsid w:val="003F1CAB"/>
    <w:rsid w:val="00432E69"/>
    <w:rsid w:val="004C1C5D"/>
    <w:rsid w:val="004C2733"/>
    <w:rsid w:val="00564FC6"/>
    <w:rsid w:val="005A7A5B"/>
    <w:rsid w:val="00634E3F"/>
    <w:rsid w:val="00700622"/>
    <w:rsid w:val="0074276E"/>
    <w:rsid w:val="00762709"/>
    <w:rsid w:val="00840C68"/>
    <w:rsid w:val="0085791A"/>
    <w:rsid w:val="0089283B"/>
    <w:rsid w:val="00894F37"/>
    <w:rsid w:val="00957B9D"/>
    <w:rsid w:val="00A424F8"/>
    <w:rsid w:val="00B42338"/>
    <w:rsid w:val="00B828F5"/>
    <w:rsid w:val="00C21A4C"/>
    <w:rsid w:val="00C26EED"/>
    <w:rsid w:val="00C7103A"/>
    <w:rsid w:val="00CF7422"/>
    <w:rsid w:val="00D01D4E"/>
    <w:rsid w:val="00D02DD5"/>
    <w:rsid w:val="00D87152"/>
    <w:rsid w:val="00DA3CE7"/>
    <w:rsid w:val="00DA49D5"/>
    <w:rsid w:val="00DD390A"/>
    <w:rsid w:val="00E4369B"/>
    <w:rsid w:val="00E44EFF"/>
    <w:rsid w:val="00EA0A67"/>
    <w:rsid w:val="00F72716"/>
    <w:rsid w:val="00FD7FF5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A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A4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49D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49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base">
    <w:name w:val="base"/>
    <w:basedOn w:val="Carpredefinitoparagrafo"/>
    <w:rsid w:val="00DA49D5"/>
  </w:style>
  <w:style w:type="paragraph" w:styleId="NormaleWeb">
    <w:name w:val="Normal (Web)"/>
    <w:basedOn w:val="Normale"/>
    <w:uiPriority w:val="99"/>
    <w:semiHidden/>
    <w:unhideWhenUsed/>
    <w:rsid w:val="00DA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49D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A49D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2DD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4276E"/>
    <w:pPr>
      <w:ind w:left="720"/>
      <w:contextualSpacing/>
    </w:pPr>
  </w:style>
  <w:style w:type="paragraph" w:styleId="Nessunaspaziatura">
    <w:name w:val="No Spacing"/>
    <w:uiPriority w:val="1"/>
    <w:qFormat/>
    <w:rsid w:val="000D17E0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17E0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4E3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unhideWhenUsed/>
    <w:rsid w:val="0037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A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A4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49D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49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base">
    <w:name w:val="base"/>
    <w:basedOn w:val="Carpredefinitoparagrafo"/>
    <w:rsid w:val="00DA49D5"/>
  </w:style>
  <w:style w:type="paragraph" w:styleId="NormaleWeb">
    <w:name w:val="Normal (Web)"/>
    <w:basedOn w:val="Normale"/>
    <w:uiPriority w:val="99"/>
    <w:semiHidden/>
    <w:unhideWhenUsed/>
    <w:rsid w:val="00DA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49D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A49D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2DD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4276E"/>
    <w:pPr>
      <w:ind w:left="720"/>
      <w:contextualSpacing/>
    </w:pPr>
  </w:style>
  <w:style w:type="paragraph" w:styleId="Nessunaspaziatura">
    <w:name w:val="No Spacing"/>
    <w:uiPriority w:val="1"/>
    <w:qFormat/>
    <w:rsid w:val="000D17E0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17E0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4E3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unhideWhenUsed/>
    <w:rsid w:val="0037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gpd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2578-C9B6-4FF2-BAB9-FAF612C8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Davide Piccinini</cp:lastModifiedBy>
  <cp:revision>2</cp:revision>
  <dcterms:created xsi:type="dcterms:W3CDTF">2021-03-09T08:27:00Z</dcterms:created>
  <dcterms:modified xsi:type="dcterms:W3CDTF">2021-03-09T08:27:00Z</dcterms:modified>
</cp:coreProperties>
</file>